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01680A9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4D3578">
              <w:t>V</w:t>
            </w:r>
            <w:bookmarkStart w:id="3" w:name="specVersion"/>
            <w:r w:rsidR="00DC0BBD">
              <w:t>0</w:t>
            </w:r>
            <w:r w:rsidRPr="00DD74A5">
              <w:rPr>
                <w:highlight w:val="yellow"/>
              </w:rPr>
              <w:t>.</w:t>
            </w:r>
            <w:r w:rsidR="00DC0BBD">
              <w:rPr>
                <w:highlight w:val="yellow"/>
              </w:rPr>
              <w:t>0</w:t>
            </w:r>
            <w:r w:rsidRPr="004925AC">
              <w:rPr>
                <w:highlight w:val="yellow"/>
              </w:rPr>
              <w:t>.</w:t>
            </w:r>
            <w:bookmarkEnd w:id="3"/>
            <w:r w:rsidR="00DC0BBD" w:rsidRPr="004925AC">
              <w:rPr>
                <w:highlight w:val="yellow"/>
              </w:rPr>
              <w:t>1</w:t>
            </w:r>
            <w:r w:rsidRPr="004D3578">
              <w:t xml:space="preserve"> </w:t>
            </w:r>
            <w:r w:rsidRPr="00133525">
              <w:rPr>
                <w:sz w:val="32"/>
              </w:rPr>
              <w:t>(</w:t>
            </w:r>
            <w:bookmarkStart w:id="4" w:name="issueDate"/>
            <w:r w:rsidR="00DC0BBD">
              <w:rPr>
                <w:sz w:val="32"/>
                <w:highlight w:val="yellow"/>
              </w:rPr>
              <w:t>2026</w:t>
            </w:r>
            <w:r w:rsidRPr="004925AC">
              <w:rPr>
                <w:sz w:val="32"/>
                <w:highlight w:val="yellow"/>
              </w:rPr>
              <w:t>-</w:t>
            </w:r>
            <w:bookmarkEnd w:id="4"/>
            <w:r w:rsidR="00DC0BBD" w:rsidRPr="004925AC">
              <w:rPr>
                <w:sz w:val="32"/>
                <w:highlight w:val="yellow"/>
              </w:rPr>
              <w:t>02</w:t>
            </w:r>
            <w:r w:rsidRPr="00133525">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06A9ADE7" w:rsidR="00D82E6F" w:rsidRDefault="004925A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visibility:visible;mso-wrap-style:square">
                  <v:imagedata r:id="rId12" o:title=""/>
                </v:shape>
              </w:pict>
            </w:r>
          </w:p>
        </w:tc>
        <w:tc>
          <w:tcPr>
            <w:tcW w:w="5540" w:type="dxa"/>
            <w:shd w:val="clear" w:color="auto" w:fill="auto"/>
          </w:tcPr>
          <w:p w14:paraId="0E63523F" w14:textId="13C998E9" w:rsidR="00D82E6F" w:rsidRDefault="004925AC" w:rsidP="00D82E6F">
            <w:pPr>
              <w:jc w:val="right"/>
            </w:pPr>
            <w:r>
              <w:pict w14:anchorId="6B8977E6">
                <v:shape id="_x0000_i1026" type="#_x0000_t75" style="width:127.5pt;height:75pt">
                  <v:imagedata r:id="rId13" o:title="3GPP-logo_web"/>
                </v:shape>
              </w:pict>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1" w:name="copyrightDate"/>
            <w:r w:rsidRPr="004F58F6">
              <w:rPr>
                <w:noProof/>
                <w:sz w:val="18"/>
                <w:highlight w:val="yellow"/>
              </w:rPr>
              <w:t>2</w:t>
            </w:r>
            <w:r w:rsidR="008E2D68" w:rsidRPr="004F58F6">
              <w:rPr>
                <w:noProof/>
                <w:sz w:val="18"/>
                <w:highlight w:val="yellow"/>
              </w:rPr>
              <w:t>02</w:t>
            </w:r>
            <w:bookmarkEnd w:id="11"/>
            <w:r w:rsidR="00343F68">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D87DF9" w14:textId="532137CC" w:rsidR="004925A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4925AC">
        <w:t>Foreword</w:t>
      </w:r>
      <w:r w:rsidR="004925AC">
        <w:tab/>
      </w:r>
      <w:r w:rsidR="004925AC">
        <w:fldChar w:fldCharType="begin"/>
      </w:r>
      <w:r w:rsidR="004925AC">
        <w:instrText xml:space="preserve"> PAGEREF _Toc221051850 \h </w:instrText>
      </w:r>
      <w:r w:rsidR="004925AC">
        <w:fldChar w:fldCharType="separate"/>
      </w:r>
      <w:r w:rsidR="004925AC">
        <w:t>4</w:t>
      </w:r>
      <w:r w:rsidR="004925AC">
        <w:fldChar w:fldCharType="end"/>
      </w:r>
    </w:p>
    <w:p w14:paraId="59658C1A" w14:textId="23653605" w:rsidR="004925AC" w:rsidRDefault="004925AC">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_Toc221051851 \h </w:instrText>
      </w:r>
      <w:r>
        <w:fldChar w:fldCharType="separate"/>
      </w:r>
      <w:r>
        <w:t>5</w:t>
      </w:r>
      <w:r>
        <w:fldChar w:fldCharType="end"/>
      </w:r>
    </w:p>
    <w:p w14:paraId="27BCA8B3" w14:textId="0D74BD83" w:rsidR="004925AC" w:rsidRDefault="004925A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_Toc221051852 \h </w:instrText>
      </w:r>
      <w:r>
        <w:fldChar w:fldCharType="separate"/>
      </w:r>
      <w:r>
        <w:t>6</w:t>
      </w:r>
      <w:r>
        <w:fldChar w:fldCharType="end"/>
      </w:r>
    </w:p>
    <w:p w14:paraId="0BA09A0C" w14:textId="4CB6245C" w:rsidR="004925AC" w:rsidRDefault="004925A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_Toc221051853 \h </w:instrText>
      </w:r>
      <w:r>
        <w:fldChar w:fldCharType="separate"/>
      </w:r>
      <w:r>
        <w:t>6</w:t>
      </w:r>
      <w:r>
        <w:fldChar w:fldCharType="end"/>
      </w:r>
    </w:p>
    <w:p w14:paraId="2B42689F" w14:textId="6B815E24" w:rsidR="004925AC" w:rsidRDefault="004925A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_Toc221051854 \h </w:instrText>
      </w:r>
      <w:r>
        <w:fldChar w:fldCharType="separate"/>
      </w:r>
      <w:r>
        <w:t>6</w:t>
      </w:r>
      <w:r>
        <w:fldChar w:fldCharType="end"/>
      </w:r>
    </w:p>
    <w:p w14:paraId="2DB46053" w14:textId="6DAD90EB" w:rsidR="004925AC" w:rsidRDefault="004925A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_Toc221051855 \h </w:instrText>
      </w:r>
      <w:r>
        <w:fldChar w:fldCharType="separate"/>
      </w:r>
      <w:r>
        <w:t>6</w:t>
      </w:r>
      <w:r>
        <w:fldChar w:fldCharType="end"/>
      </w:r>
    </w:p>
    <w:p w14:paraId="7BE00B58" w14:textId="6EB20469" w:rsidR="004925AC" w:rsidRDefault="004925A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_Toc221051856 \h </w:instrText>
      </w:r>
      <w:r>
        <w:fldChar w:fldCharType="separate"/>
      </w:r>
      <w:r>
        <w:t>6</w:t>
      </w:r>
      <w:r>
        <w:fldChar w:fldCharType="end"/>
      </w:r>
    </w:p>
    <w:p w14:paraId="5D201BD7" w14:textId="22B451D7" w:rsidR="004925AC" w:rsidRDefault="004925A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_Toc221051857 \h </w:instrText>
      </w:r>
      <w:r>
        <w:fldChar w:fldCharType="separate"/>
      </w:r>
      <w:r>
        <w:t>7</w:t>
      </w:r>
      <w:r>
        <w:fldChar w:fldCharType="end"/>
      </w:r>
    </w:p>
    <w:p w14:paraId="33D8DE19" w14:textId="781AF114" w:rsidR="004925AC" w:rsidRDefault="004925A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_Toc221051858 \h </w:instrText>
      </w:r>
      <w:r>
        <w:fldChar w:fldCharType="separate"/>
      </w:r>
      <w:r>
        <w:t>7</w:t>
      </w:r>
      <w:r>
        <w:fldChar w:fldCharType="end"/>
      </w:r>
    </w:p>
    <w:p w14:paraId="21CD3A81" w14:textId="480A29C5" w:rsidR="004925AC" w:rsidRDefault="004925A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_Toc221051859 \h </w:instrText>
      </w:r>
      <w:r>
        <w:fldChar w:fldCharType="separate"/>
      </w:r>
      <w:r>
        <w:t>7</w:t>
      </w:r>
      <w:r>
        <w:fldChar w:fldCharType="end"/>
      </w:r>
    </w:p>
    <w:p w14:paraId="594A1D09" w14:textId="7BB5038E" w:rsidR="004925AC" w:rsidRDefault="004925AC">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_Toc221051860 \h </w:instrText>
      </w:r>
      <w:r>
        <w:fldChar w:fldCharType="separate"/>
      </w:r>
      <w:r>
        <w:t>7</w:t>
      </w:r>
      <w:r>
        <w:fldChar w:fldCharType="end"/>
      </w:r>
    </w:p>
    <w:p w14:paraId="0B48C8A0" w14:textId="774A6354" w:rsidR="004925AC" w:rsidRDefault="004925AC">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&lt;Protocol 1 name&gt;</w:t>
      </w:r>
      <w:r>
        <w:tab/>
      </w:r>
      <w:r>
        <w:fldChar w:fldCharType="begin"/>
      </w:r>
      <w:r>
        <w:instrText xml:space="preserve"> PAGEREF _Toc221051861 \h </w:instrText>
      </w:r>
      <w:r>
        <w:fldChar w:fldCharType="separate"/>
      </w:r>
      <w:r>
        <w:t>7</w:t>
      </w:r>
      <w:r>
        <w:fldChar w:fldCharType="end"/>
      </w:r>
    </w:p>
    <w:p w14:paraId="02455A40" w14:textId="6C39CDD0" w:rsidR="004925AC" w:rsidRDefault="004925AC">
      <w:pPr>
        <w:pStyle w:val="TOC3"/>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_Toc221051862 \h </w:instrText>
      </w:r>
      <w:r>
        <w:fldChar w:fldCharType="separate"/>
      </w:r>
      <w:r>
        <w:t>7</w:t>
      </w:r>
      <w:r>
        <w:fldChar w:fldCharType="end"/>
      </w:r>
    </w:p>
    <w:p w14:paraId="39A3FE9A" w14:textId="4EB35335" w:rsidR="004925AC" w:rsidRDefault="004925AC">
      <w:pPr>
        <w:pStyle w:val="TOC3"/>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t>Technical design</w:t>
      </w:r>
      <w:r>
        <w:tab/>
      </w:r>
      <w:r>
        <w:fldChar w:fldCharType="begin"/>
      </w:r>
      <w:r>
        <w:instrText xml:space="preserve"> PAGEREF _Toc221051863 \h </w:instrText>
      </w:r>
      <w:r>
        <w:fldChar w:fldCharType="separate"/>
      </w:r>
      <w:r>
        <w:t>7</w:t>
      </w:r>
      <w:r>
        <w:fldChar w:fldCharType="end"/>
      </w:r>
    </w:p>
    <w:p w14:paraId="636B1A02" w14:textId="0B370916" w:rsidR="004925AC" w:rsidRDefault="004925AC">
      <w:pPr>
        <w:pStyle w:val="TOC3"/>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t>Features</w:t>
      </w:r>
      <w:r>
        <w:tab/>
      </w:r>
      <w:r>
        <w:fldChar w:fldCharType="begin"/>
      </w:r>
      <w:r>
        <w:instrText xml:space="preserve"> PAGEREF _Toc221051864 \h </w:instrText>
      </w:r>
      <w:r>
        <w:fldChar w:fldCharType="separate"/>
      </w:r>
      <w:r>
        <w:t>7</w:t>
      </w:r>
      <w:r>
        <w:fldChar w:fldCharType="end"/>
      </w:r>
    </w:p>
    <w:p w14:paraId="1ED1BB2F" w14:textId="68278B32" w:rsidR="004925AC" w:rsidRDefault="004925AC">
      <w:pPr>
        <w:pStyle w:val="TOC3"/>
        <w:rPr>
          <w:rFonts w:asciiTheme="minorHAnsi" w:eastAsiaTheme="minorEastAsia" w:hAnsiTheme="minorHAnsi" w:cstheme="minorBidi"/>
          <w:sz w:val="22"/>
          <w:szCs w:val="22"/>
          <w:lang w:eastAsia="zh-CN"/>
        </w:rPr>
      </w:pPr>
      <w:r>
        <w:t>4.2.1.4</w:t>
      </w:r>
      <w:r>
        <w:rPr>
          <w:rFonts w:asciiTheme="minorHAnsi" w:eastAsiaTheme="minorEastAsia" w:hAnsiTheme="minorHAnsi" w:cstheme="minorBidi"/>
          <w:sz w:val="22"/>
          <w:szCs w:val="22"/>
          <w:lang w:eastAsia="zh-CN"/>
        </w:rPr>
        <w:tab/>
      </w:r>
      <w:r>
        <w:t>Targeted applications</w:t>
      </w:r>
      <w:r>
        <w:tab/>
      </w:r>
      <w:r>
        <w:fldChar w:fldCharType="begin"/>
      </w:r>
      <w:r>
        <w:instrText xml:space="preserve"> PAGEREF _Toc221051865 \h </w:instrText>
      </w:r>
      <w:r>
        <w:fldChar w:fldCharType="separate"/>
      </w:r>
      <w:r>
        <w:t>7</w:t>
      </w:r>
      <w:r>
        <w:fldChar w:fldCharType="end"/>
      </w:r>
    </w:p>
    <w:p w14:paraId="6F06C899" w14:textId="477FC12B" w:rsidR="004925AC" w:rsidRDefault="004925AC">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_Toc221051866 \h </w:instrText>
      </w:r>
      <w:r>
        <w:fldChar w:fldCharType="separate"/>
      </w:r>
      <w:r>
        <w:t>7</w:t>
      </w:r>
      <w:r>
        <w:fldChar w:fldCharType="end"/>
      </w:r>
    </w:p>
    <w:p w14:paraId="724A7D35" w14:textId="4EC747F9" w:rsidR="004925AC" w:rsidRDefault="004925AC">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_Toc221051867 \h </w:instrText>
      </w:r>
      <w:r>
        <w:fldChar w:fldCharType="separate"/>
      </w:r>
      <w:r>
        <w:t>7</w:t>
      </w:r>
      <w:r>
        <w:fldChar w:fldCharType="end"/>
      </w:r>
    </w:p>
    <w:p w14:paraId="2EB23C30" w14:textId="378FE6C5" w:rsidR="004925AC" w:rsidRDefault="004925AC">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_Toc221051868 \h </w:instrText>
      </w:r>
      <w:r>
        <w:fldChar w:fldCharType="separate"/>
      </w:r>
      <w:r>
        <w:t>7</w:t>
      </w:r>
      <w:r>
        <w:fldChar w:fldCharType="end"/>
      </w:r>
    </w:p>
    <w:p w14:paraId="06BBC081" w14:textId="746F108F" w:rsidR="004925AC" w:rsidRDefault="004925AC">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_Toc221051869 \h </w:instrText>
      </w:r>
      <w:r>
        <w:fldChar w:fldCharType="separate"/>
      </w:r>
      <w:r>
        <w:t>7</w:t>
      </w:r>
      <w:r>
        <w:fldChar w:fldCharType="end"/>
      </w:r>
    </w:p>
    <w:p w14:paraId="6BD4B7C7" w14:textId="41ABB08F" w:rsidR="004925AC" w:rsidRDefault="004925AC">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_Toc221051870 \h </w:instrText>
      </w:r>
      <w:r>
        <w:fldChar w:fldCharType="separate"/>
      </w:r>
      <w:r>
        <w:t>7</w:t>
      </w:r>
      <w:r>
        <w:fldChar w:fldCharType="end"/>
      </w:r>
    </w:p>
    <w:p w14:paraId="5A9B3FDB" w14:textId="64CD084E" w:rsidR="004925AC" w:rsidRDefault="004925AC">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&lt;Application scenario 1 name&gt;</w:t>
      </w:r>
      <w:r>
        <w:tab/>
      </w:r>
      <w:r>
        <w:fldChar w:fldCharType="begin"/>
      </w:r>
      <w:r>
        <w:instrText xml:space="preserve"> PAGEREF _Toc221051871 \h </w:instrText>
      </w:r>
      <w:r>
        <w:fldChar w:fldCharType="separate"/>
      </w:r>
      <w:r>
        <w:t>8</w:t>
      </w:r>
      <w:r>
        <w:fldChar w:fldCharType="end"/>
      </w:r>
    </w:p>
    <w:p w14:paraId="10EDAA6D" w14:textId="35928842" w:rsidR="004925AC" w:rsidRDefault="004925AC">
      <w:pPr>
        <w:pStyle w:val="TOC3"/>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_Toc221051872 \h </w:instrText>
      </w:r>
      <w:r>
        <w:fldChar w:fldCharType="separate"/>
      </w:r>
      <w:r>
        <w:t>8</w:t>
      </w:r>
      <w:r>
        <w:fldChar w:fldCharType="end"/>
      </w:r>
    </w:p>
    <w:p w14:paraId="08AFC05D" w14:textId="3C93372A" w:rsidR="004925AC" w:rsidRDefault="004925AC">
      <w:pPr>
        <w:pStyle w:val="TOC3"/>
        <w:rPr>
          <w:rFonts w:asciiTheme="minorHAnsi" w:eastAsiaTheme="minorEastAsia" w:hAnsiTheme="minorHAnsi" w:cstheme="minorBidi"/>
          <w:sz w:val="22"/>
          <w:szCs w:val="22"/>
          <w:lang w:eastAsia="zh-CN"/>
        </w:rPr>
      </w:pPr>
      <w:r>
        <w:t>5.2.1.2</w:t>
      </w:r>
      <w:r>
        <w:rPr>
          <w:rFonts w:asciiTheme="minorHAnsi" w:eastAsiaTheme="minorEastAsia" w:hAnsiTheme="minorHAnsi" w:cstheme="minorBidi"/>
          <w:sz w:val="22"/>
          <w:szCs w:val="22"/>
          <w:lang w:eastAsia="zh-CN"/>
        </w:rPr>
        <w:tab/>
      </w:r>
      <w:r>
        <w:t>Requirements</w:t>
      </w:r>
      <w:r>
        <w:tab/>
      </w:r>
      <w:r>
        <w:fldChar w:fldCharType="begin"/>
      </w:r>
      <w:r>
        <w:instrText xml:space="preserve"> PAGEREF _Toc221051873 \h </w:instrText>
      </w:r>
      <w:r>
        <w:fldChar w:fldCharType="separate"/>
      </w:r>
      <w:r>
        <w:t>8</w:t>
      </w:r>
      <w:r>
        <w:fldChar w:fldCharType="end"/>
      </w:r>
    </w:p>
    <w:p w14:paraId="59735C11" w14:textId="36D0AD77" w:rsidR="004925AC" w:rsidRDefault="004925AC">
      <w:pPr>
        <w:pStyle w:val="TOC3"/>
        <w:rPr>
          <w:rFonts w:asciiTheme="minorHAnsi" w:eastAsiaTheme="minorEastAsia" w:hAnsiTheme="minorHAnsi" w:cstheme="minorBidi"/>
          <w:sz w:val="22"/>
          <w:szCs w:val="22"/>
          <w:lang w:eastAsia="zh-CN"/>
        </w:rPr>
      </w:pPr>
      <w:r>
        <w:t>5.2.1.3</w:t>
      </w:r>
      <w:r>
        <w:rPr>
          <w:rFonts w:asciiTheme="minorHAnsi" w:eastAsiaTheme="minorEastAsia" w:hAnsiTheme="minorHAnsi" w:cstheme="minorBidi"/>
          <w:sz w:val="22"/>
          <w:szCs w:val="22"/>
          <w:lang w:eastAsia="zh-CN"/>
        </w:rPr>
        <w:tab/>
      </w:r>
      <w:r>
        <w:t>Analysis</w:t>
      </w:r>
      <w:r>
        <w:tab/>
      </w:r>
      <w:r>
        <w:fldChar w:fldCharType="begin"/>
      </w:r>
      <w:r>
        <w:instrText xml:space="preserve"> PAGEREF _Toc221051874 \h </w:instrText>
      </w:r>
      <w:r>
        <w:fldChar w:fldCharType="separate"/>
      </w:r>
      <w:r>
        <w:t>8</w:t>
      </w:r>
      <w:r>
        <w:fldChar w:fldCharType="end"/>
      </w:r>
    </w:p>
    <w:p w14:paraId="399FDF6D" w14:textId="3FF3274F" w:rsidR="004925AC" w:rsidRDefault="004925AC">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_Toc221051875 \h </w:instrText>
      </w:r>
      <w:r>
        <w:fldChar w:fldCharType="separate"/>
      </w:r>
      <w:r>
        <w:t>8</w:t>
      </w:r>
      <w:r>
        <w:fldChar w:fldCharType="end"/>
      </w:r>
    </w:p>
    <w:p w14:paraId="454B3DFA" w14:textId="0AE81C42" w:rsidR="004925AC" w:rsidRDefault="004925AC">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_Toc221051876 \h </w:instrText>
      </w:r>
      <w:r>
        <w:fldChar w:fldCharType="separate"/>
      </w:r>
      <w:r>
        <w:t>8</w:t>
      </w:r>
      <w:r>
        <w:fldChar w:fldCharType="end"/>
      </w:r>
    </w:p>
    <w:p w14:paraId="72957071" w14:textId="1671F166" w:rsidR="004925AC" w:rsidRDefault="004925AC">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_Toc221051877 \h </w:instrText>
      </w:r>
      <w:r>
        <w:fldChar w:fldCharType="separate"/>
      </w:r>
      <w:r>
        <w:t>8</w:t>
      </w:r>
      <w:r>
        <w:fldChar w:fldCharType="end"/>
      </w:r>
    </w:p>
    <w:p w14:paraId="6A0789F9" w14:textId="324A7FCC" w:rsidR="004925AC" w:rsidRDefault="004925A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_Toc221051878 \h </w:instrText>
      </w:r>
      <w:r>
        <w:fldChar w:fldCharType="separate"/>
      </w:r>
      <w:r>
        <w:t>8</w:t>
      </w:r>
      <w:r>
        <w:fldChar w:fldCharType="end"/>
      </w:r>
    </w:p>
    <w:p w14:paraId="3E44F717" w14:textId="5F52DF4E" w:rsidR="004925AC" w:rsidRDefault="004925AC">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_Toc221051879 \h </w:instrText>
      </w:r>
      <w:r>
        <w:fldChar w:fldCharType="separate"/>
      </w:r>
      <w:r>
        <w:t>8</w:t>
      </w:r>
      <w:r>
        <w:fldChar w:fldCharType="end"/>
      </w:r>
    </w:p>
    <w:p w14:paraId="76C7FAD4" w14:textId="19ABD276" w:rsidR="004925AC" w:rsidRDefault="004925AC">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_Toc221051880 \h </w:instrText>
      </w:r>
      <w:r>
        <w:fldChar w:fldCharType="separate"/>
      </w:r>
      <w:r>
        <w:t>8</w:t>
      </w:r>
      <w:r>
        <w:fldChar w:fldCharType="end"/>
      </w:r>
    </w:p>
    <w:p w14:paraId="70EE902C" w14:textId="7D2B9E3E" w:rsidR="004925AC" w:rsidRDefault="004925AC">
      <w:pPr>
        <w:pStyle w:val="TOC3"/>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_Toc221051881 \h </w:instrText>
      </w:r>
      <w:r>
        <w:fldChar w:fldCharType="separate"/>
      </w:r>
      <w:r>
        <w:t>8</w:t>
      </w:r>
      <w:r>
        <w:fldChar w:fldCharType="end"/>
      </w:r>
    </w:p>
    <w:p w14:paraId="0B1DDD40" w14:textId="124E53E3" w:rsidR="004925AC" w:rsidRDefault="004925AC">
      <w:pPr>
        <w:pStyle w:val="TOC3"/>
        <w:rPr>
          <w:rFonts w:asciiTheme="minorHAnsi" w:eastAsiaTheme="minorEastAsia" w:hAnsiTheme="minorHAnsi" w:cstheme="minorBidi"/>
          <w:sz w:val="22"/>
          <w:szCs w:val="22"/>
          <w:lang w:eastAsia="zh-CN"/>
        </w:rPr>
      </w:pPr>
      <w:r>
        <w:t>6.2.1.1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_Toc221051882 \h </w:instrText>
      </w:r>
      <w:r>
        <w:fldChar w:fldCharType="separate"/>
      </w:r>
      <w:r>
        <w:t>8</w:t>
      </w:r>
      <w:r>
        <w:fldChar w:fldCharType="end"/>
      </w:r>
    </w:p>
    <w:p w14:paraId="13BD9E12" w14:textId="68DA3842" w:rsidR="004925AC" w:rsidRDefault="004925AC">
      <w:pPr>
        <w:pStyle w:val="TOC3"/>
        <w:rPr>
          <w:rFonts w:asciiTheme="minorHAnsi" w:eastAsiaTheme="minorEastAsia" w:hAnsiTheme="minorHAnsi" w:cstheme="minorBidi"/>
          <w:sz w:val="22"/>
          <w:szCs w:val="22"/>
          <w:lang w:eastAsia="zh-CN"/>
        </w:rPr>
      </w:pPr>
      <w:r>
        <w:t>6.2.1.2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_Toc221051883 \h </w:instrText>
      </w:r>
      <w:r>
        <w:fldChar w:fldCharType="separate"/>
      </w:r>
      <w:r>
        <w:t>8</w:t>
      </w:r>
      <w:r>
        <w:fldChar w:fldCharType="end"/>
      </w:r>
    </w:p>
    <w:p w14:paraId="6C65C665" w14:textId="271995B6" w:rsidR="004925AC" w:rsidRDefault="004925AC">
      <w:pPr>
        <w:pStyle w:val="TOC3"/>
        <w:rPr>
          <w:rFonts w:asciiTheme="minorHAnsi" w:eastAsiaTheme="minorEastAsia" w:hAnsiTheme="minorHAnsi" w:cstheme="minorBidi"/>
          <w:sz w:val="22"/>
          <w:szCs w:val="22"/>
          <w:lang w:eastAsia="zh-CN"/>
        </w:rPr>
      </w:pPr>
      <w:r>
        <w:t>6.2.1.3</w:t>
      </w:r>
      <w:r>
        <w:rPr>
          <w:rFonts w:asciiTheme="minorHAnsi" w:eastAsiaTheme="minorEastAsia" w:hAnsiTheme="minorHAnsi" w:cstheme="minorBidi"/>
          <w:sz w:val="22"/>
          <w:szCs w:val="22"/>
          <w:lang w:eastAsia="zh-CN"/>
        </w:rPr>
        <w:tab/>
      </w:r>
      <w:r>
        <w:t>Analysis</w:t>
      </w:r>
      <w:r>
        <w:tab/>
      </w:r>
      <w:r>
        <w:fldChar w:fldCharType="begin"/>
      </w:r>
      <w:r>
        <w:instrText xml:space="preserve"> PAGEREF _Toc221051884 \h </w:instrText>
      </w:r>
      <w:r>
        <w:fldChar w:fldCharType="separate"/>
      </w:r>
      <w:r>
        <w:t>8</w:t>
      </w:r>
      <w:r>
        <w:fldChar w:fldCharType="end"/>
      </w:r>
    </w:p>
    <w:p w14:paraId="1778F0D4" w14:textId="7DD18EDA" w:rsidR="004925AC" w:rsidRDefault="004925A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_Toc221051885 \h </w:instrText>
      </w:r>
      <w:r>
        <w:fldChar w:fldCharType="separate"/>
      </w:r>
      <w:r>
        <w:t>8</w:t>
      </w:r>
      <w:r>
        <w:fldChar w:fldCharType="end"/>
      </w:r>
    </w:p>
    <w:p w14:paraId="15BBAA4B" w14:textId="6D574A1D" w:rsidR="004925AC" w:rsidRDefault="004925A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_Toc221051886 \h </w:instrText>
      </w:r>
      <w:r>
        <w:fldChar w:fldCharType="separate"/>
      </w:r>
      <w:r>
        <w:t>8</w:t>
      </w:r>
      <w:r>
        <w:fldChar w:fldCharType="end"/>
      </w:r>
    </w:p>
    <w:p w14:paraId="5B80B857" w14:textId="1F89F52F" w:rsidR="004925AC" w:rsidRDefault="004925AC">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_Toc221051887 \h </w:instrText>
      </w:r>
      <w:r>
        <w:fldChar w:fldCharType="separate"/>
      </w:r>
      <w:r>
        <w:t>9</w:t>
      </w:r>
      <w:r>
        <w:fldChar w:fldCharType="end"/>
      </w:r>
    </w:p>
    <w:p w14:paraId="742CCB2D" w14:textId="5C5E3C6D" w:rsidR="004925AC" w:rsidRDefault="004925AC">
      <w:pPr>
        <w:pStyle w:val="TOC8"/>
        <w:rPr>
          <w:rFonts w:asciiTheme="minorHAnsi" w:eastAsiaTheme="minorEastAsia" w:hAnsiTheme="minorHAnsi" w:cstheme="minorBidi"/>
          <w:b w:val="0"/>
          <w:szCs w:val="22"/>
          <w:lang w:eastAsia="zh-CN"/>
        </w:rPr>
      </w:pPr>
      <w:r>
        <w:t>Annex &lt;A&gt; (informative): Considerations for integration of the protocols in the media delivery architecture</w:t>
      </w:r>
      <w:r>
        <w:tab/>
      </w:r>
      <w:r>
        <w:fldChar w:fldCharType="begin"/>
      </w:r>
      <w:r>
        <w:instrText xml:space="preserve"> PAGEREF _Toc221051888 \h </w:instrText>
      </w:r>
      <w:r>
        <w:fldChar w:fldCharType="separate"/>
      </w:r>
      <w:r>
        <w:t>10</w:t>
      </w:r>
      <w:r>
        <w:fldChar w:fldCharType="end"/>
      </w:r>
    </w:p>
    <w:p w14:paraId="757B7AED" w14:textId="0CB07F00" w:rsidR="004925AC" w:rsidRDefault="004925AC">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_Toc221051889 \h </w:instrText>
      </w:r>
      <w:r>
        <w:fldChar w:fldCharType="separate"/>
      </w:r>
      <w:r>
        <w:t>11</w:t>
      </w:r>
      <w:r>
        <w:fldChar w:fldCharType="end"/>
      </w:r>
    </w:p>
    <w:p w14:paraId="1D27C06C" w14:textId="3C19C37B" w:rsidR="004925AC" w:rsidRDefault="004925AC">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_Toc221051890 \h </w:instrText>
      </w:r>
      <w:r>
        <w:fldChar w:fldCharType="separate"/>
      </w:r>
      <w:r>
        <w:t>12</w:t>
      </w:r>
      <w:r>
        <w:fldChar w:fldCharType="end"/>
      </w:r>
    </w:p>
    <w:p w14:paraId="0B9E3498" w14:textId="190DBF7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1051850"/>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105185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1051852"/>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10518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221051854"/>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22105185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105185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1051857"/>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28" w:name="clause4"/>
      <w:bookmarkStart w:id="29" w:name="_Toc221051858"/>
      <w:bookmarkEnd w:id="28"/>
      <w:r w:rsidRPr="004D3578">
        <w:t>4</w:t>
      </w:r>
      <w:r w:rsidRPr="004D3578">
        <w:tab/>
      </w:r>
      <w:r w:rsidR="00D61392">
        <w:t>QUIC-based streaming protocols</w:t>
      </w:r>
      <w:bookmarkEnd w:id="29"/>
    </w:p>
    <w:p w14:paraId="480FB05A" w14:textId="28EB6314" w:rsidR="00080512" w:rsidRPr="004D3578" w:rsidRDefault="00080512">
      <w:pPr>
        <w:pStyle w:val="Heading2"/>
      </w:pPr>
      <w:bookmarkStart w:id="30" w:name="_Toc221051859"/>
      <w:r w:rsidRPr="004D3578">
        <w:t>4.1</w:t>
      </w:r>
      <w:r w:rsidRPr="004D3578">
        <w:tab/>
      </w:r>
      <w:r w:rsidR="00494FBB">
        <w:t>General</w:t>
      </w:r>
      <w:bookmarkEnd w:id="30"/>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1" w:name="_Toc221051860"/>
      <w:r w:rsidRPr="004D3578">
        <w:t>4.</w:t>
      </w:r>
      <w:r>
        <w:t>2</w:t>
      </w:r>
      <w:r w:rsidRPr="004D3578">
        <w:tab/>
      </w:r>
      <w:r w:rsidR="00E65E03">
        <w:t>Protocols for media streaming</w:t>
      </w:r>
      <w:bookmarkEnd w:id="31"/>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2174BD3" w14:textId="3BEEEE7E" w:rsidR="00080512" w:rsidRDefault="00080512" w:rsidP="00E65E03">
      <w:pPr>
        <w:pStyle w:val="Heading3"/>
      </w:pPr>
      <w:bookmarkStart w:id="32" w:name="_Toc221051861"/>
      <w:r w:rsidRPr="004D3578">
        <w:t>4.</w:t>
      </w:r>
      <w:r w:rsidR="00E65E03">
        <w:t>2.1</w:t>
      </w:r>
      <w:r w:rsidRPr="004D3578">
        <w:tab/>
      </w:r>
      <w:r w:rsidR="00E65E03">
        <w:t>&lt;Protocol 1 name&gt;</w:t>
      </w:r>
      <w:bookmarkEnd w:id="32"/>
    </w:p>
    <w:p w14:paraId="58401A3C" w14:textId="45582310" w:rsidR="00E65E03" w:rsidRDefault="00E65E03" w:rsidP="00E65E03">
      <w:pPr>
        <w:pStyle w:val="Heading3"/>
      </w:pPr>
      <w:bookmarkStart w:id="33" w:name="_Toc221051862"/>
      <w:r w:rsidRPr="004D3578">
        <w:t>4.</w:t>
      </w:r>
      <w:r>
        <w:t>2.1.1</w:t>
      </w:r>
      <w:r w:rsidRPr="004D3578">
        <w:tab/>
      </w:r>
      <w:r>
        <w:t>Introduction</w:t>
      </w:r>
      <w:bookmarkEnd w:id="33"/>
    </w:p>
    <w:p w14:paraId="3AC89B13" w14:textId="27AF0AD6" w:rsidR="00E65E03" w:rsidRPr="00E65E03" w:rsidRDefault="00E65E03" w:rsidP="00E65E03">
      <w:pPr>
        <w:pStyle w:val="Heading3"/>
      </w:pPr>
      <w:bookmarkStart w:id="34" w:name="_Toc221051863"/>
      <w:r w:rsidRPr="004D3578">
        <w:t>4.</w:t>
      </w:r>
      <w:r>
        <w:t>2.1.2</w:t>
      </w:r>
      <w:r w:rsidRPr="004D3578">
        <w:tab/>
      </w:r>
      <w:r>
        <w:t>Technical design</w:t>
      </w:r>
      <w:bookmarkEnd w:id="34"/>
    </w:p>
    <w:p w14:paraId="6D3D36B2" w14:textId="6A56196C" w:rsidR="00E65E03" w:rsidRPr="00E65E03" w:rsidRDefault="00E65E03" w:rsidP="00E65E03">
      <w:pPr>
        <w:pStyle w:val="Heading3"/>
      </w:pPr>
      <w:bookmarkStart w:id="35" w:name="_Toc221051864"/>
      <w:r w:rsidRPr="004D3578">
        <w:t>4.</w:t>
      </w:r>
      <w:r>
        <w:t>2.1.3</w:t>
      </w:r>
      <w:r w:rsidRPr="004D3578">
        <w:tab/>
      </w:r>
      <w:r>
        <w:t>Features</w:t>
      </w:r>
      <w:bookmarkEnd w:id="35"/>
    </w:p>
    <w:p w14:paraId="3B08FE1D" w14:textId="741CE408" w:rsidR="00E65E03" w:rsidRPr="00E65E03" w:rsidRDefault="00E65E03" w:rsidP="00E65E03">
      <w:pPr>
        <w:pStyle w:val="Heading3"/>
      </w:pPr>
      <w:bookmarkStart w:id="36" w:name="_Toc221051865"/>
      <w:r w:rsidRPr="004D3578">
        <w:t>4.</w:t>
      </w:r>
      <w:r>
        <w:t>2.1.4</w:t>
      </w:r>
      <w:r w:rsidRPr="004D3578">
        <w:tab/>
      </w:r>
      <w:r>
        <w:t>Targeted applications</w:t>
      </w:r>
      <w:bookmarkEnd w:id="36"/>
    </w:p>
    <w:p w14:paraId="6DCE4266" w14:textId="2431B487" w:rsidR="00494FBB" w:rsidRPr="004D3578" w:rsidRDefault="00494FBB" w:rsidP="00494FBB">
      <w:pPr>
        <w:pStyle w:val="Heading2"/>
      </w:pPr>
      <w:bookmarkStart w:id="37" w:name="_Toc221051866"/>
      <w:r w:rsidRPr="004D3578">
        <w:t>4.</w:t>
      </w:r>
      <w:r w:rsidR="00E65E03">
        <w:t>3</w:t>
      </w:r>
      <w:r w:rsidRPr="004D3578">
        <w:tab/>
      </w:r>
      <w:r w:rsidR="00E65E03">
        <w:t>Other protocols</w:t>
      </w:r>
      <w:bookmarkEnd w:id="37"/>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38" w:name="_Toc221051867"/>
      <w:r w:rsidRPr="004D3578">
        <w:t>4.</w:t>
      </w:r>
      <w:r>
        <w:t>4</w:t>
      </w:r>
      <w:r w:rsidRPr="004D3578">
        <w:tab/>
      </w:r>
      <w:r>
        <w:t>Summary</w:t>
      </w:r>
      <w:bookmarkEnd w:id="38"/>
    </w:p>
    <w:p w14:paraId="1822A0FD" w14:textId="5687F120" w:rsidR="00E65E03" w:rsidRPr="004D3578" w:rsidRDefault="00E65E03" w:rsidP="00E65E03">
      <w:pPr>
        <w:pStyle w:val="Heading1"/>
      </w:pPr>
      <w:bookmarkStart w:id="39" w:name="_Toc221051868"/>
      <w:r>
        <w:t>5</w:t>
      </w:r>
      <w:r w:rsidRPr="004D3578">
        <w:tab/>
      </w:r>
      <w:r>
        <w:t>Evaluation setup</w:t>
      </w:r>
      <w:bookmarkEnd w:id="39"/>
    </w:p>
    <w:p w14:paraId="0386D345" w14:textId="77777777" w:rsidR="00E65E03" w:rsidRPr="004D3578" w:rsidRDefault="00E65E03" w:rsidP="00E65E03">
      <w:pPr>
        <w:pStyle w:val="Heading2"/>
      </w:pPr>
      <w:bookmarkStart w:id="40" w:name="_Toc221051869"/>
      <w:r>
        <w:t>5</w:t>
      </w:r>
      <w:r w:rsidRPr="004D3578">
        <w:t>.1</w:t>
      </w:r>
      <w:r w:rsidRPr="004D3578">
        <w:tab/>
      </w:r>
      <w:r>
        <w:t>General</w:t>
      </w:r>
      <w:bookmarkEnd w:id="40"/>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1" w:name="_Toc221051870"/>
      <w:r>
        <w:t>5</w:t>
      </w:r>
      <w:r w:rsidRPr="004D3578">
        <w:t>.2</w:t>
      </w:r>
      <w:r w:rsidRPr="004D3578">
        <w:tab/>
      </w:r>
      <w:r>
        <w:t>Considered applications</w:t>
      </w:r>
      <w:bookmarkEnd w:id="41"/>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254DE6BE" w14:textId="2CED7E53" w:rsidR="00E65E03" w:rsidRDefault="00E65E03" w:rsidP="00E65E03">
      <w:pPr>
        <w:pStyle w:val="Heading3"/>
      </w:pPr>
      <w:bookmarkStart w:id="42" w:name="_Toc221051871"/>
      <w:r>
        <w:lastRenderedPageBreak/>
        <w:t>5</w:t>
      </w:r>
      <w:r w:rsidRPr="004D3578">
        <w:t>.</w:t>
      </w:r>
      <w:r>
        <w:t>2.1</w:t>
      </w:r>
      <w:r w:rsidRPr="004D3578">
        <w:tab/>
      </w:r>
      <w:r>
        <w:t>&lt;Application scenario 1 name&gt;</w:t>
      </w:r>
      <w:bookmarkEnd w:id="42"/>
    </w:p>
    <w:p w14:paraId="3899D865" w14:textId="71B63BE3" w:rsidR="00E65E03" w:rsidRDefault="00800116" w:rsidP="00E65E03">
      <w:pPr>
        <w:pStyle w:val="Heading3"/>
      </w:pPr>
      <w:bookmarkStart w:id="43" w:name="_Toc221051872"/>
      <w:r>
        <w:t>5</w:t>
      </w:r>
      <w:r w:rsidR="00E65E03" w:rsidRPr="004D3578">
        <w:t>.</w:t>
      </w:r>
      <w:r w:rsidR="00E65E03">
        <w:t>2.1.1</w:t>
      </w:r>
      <w:r w:rsidR="00E65E03" w:rsidRPr="004D3578">
        <w:tab/>
      </w:r>
      <w:r w:rsidR="00307D2A">
        <w:t>Description</w:t>
      </w:r>
      <w:bookmarkEnd w:id="43"/>
    </w:p>
    <w:p w14:paraId="010F7E93" w14:textId="6B3E4FBF" w:rsidR="00E65E03" w:rsidRPr="00E65E03" w:rsidRDefault="00800116" w:rsidP="00E65E03">
      <w:pPr>
        <w:pStyle w:val="Heading3"/>
      </w:pPr>
      <w:bookmarkStart w:id="44" w:name="_Toc221051873"/>
      <w:r>
        <w:t>5</w:t>
      </w:r>
      <w:r w:rsidR="00E65E03" w:rsidRPr="004D3578">
        <w:t>.</w:t>
      </w:r>
      <w:r w:rsidR="00E65E03">
        <w:t>2.1.2</w:t>
      </w:r>
      <w:r w:rsidR="00E65E03" w:rsidRPr="004D3578">
        <w:tab/>
      </w:r>
      <w:r w:rsidR="00E65E03">
        <w:t>Requirements</w:t>
      </w:r>
      <w:bookmarkEnd w:id="44"/>
    </w:p>
    <w:p w14:paraId="3451E170" w14:textId="5F1D9D41" w:rsidR="00E65E03" w:rsidRPr="00307D2A" w:rsidRDefault="00800116" w:rsidP="00307D2A">
      <w:pPr>
        <w:pStyle w:val="Heading3"/>
      </w:pPr>
      <w:bookmarkStart w:id="45" w:name="_Toc221051874"/>
      <w:r>
        <w:t>5</w:t>
      </w:r>
      <w:r w:rsidR="00E65E03" w:rsidRPr="004D3578">
        <w:t>.</w:t>
      </w:r>
      <w:r w:rsidR="00E65E03">
        <w:t>2.1.3</w:t>
      </w:r>
      <w:r w:rsidR="00E65E03" w:rsidRPr="004D3578">
        <w:tab/>
      </w:r>
      <w:r w:rsidR="00307D2A">
        <w:t>Analysis</w:t>
      </w:r>
      <w:bookmarkEnd w:id="45"/>
    </w:p>
    <w:p w14:paraId="6CDD6944" w14:textId="10DB2642" w:rsidR="00E65E03" w:rsidRPr="004D3578" w:rsidRDefault="00E65E03" w:rsidP="00E65E03">
      <w:pPr>
        <w:pStyle w:val="Heading2"/>
      </w:pPr>
      <w:bookmarkStart w:id="46" w:name="_Toc221051875"/>
      <w:r>
        <w:t>5</w:t>
      </w:r>
      <w:r w:rsidRPr="004D3578">
        <w:t>.</w:t>
      </w:r>
      <w:r>
        <w:t>3</w:t>
      </w:r>
      <w:r w:rsidRPr="004D3578">
        <w:tab/>
      </w:r>
      <w:r w:rsidR="00307D2A">
        <w:t>Metrics</w:t>
      </w:r>
      <w:r>
        <w:t xml:space="preserve"> selection</w:t>
      </w:r>
      <w:bookmarkEnd w:id="46"/>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47" w:name="_Toc221051876"/>
      <w:r>
        <w:t>5</w:t>
      </w:r>
      <w:r w:rsidRPr="004D3578">
        <w:t>.</w:t>
      </w:r>
      <w:r>
        <w:t>4</w:t>
      </w:r>
      <w:r w:rsidRPr="004D3578">
        <w:tab/>
      </w:r>
      <w:r w:rsidR="00307D2A">
        <w:t>Other considerations</w:t>
      </w:r>
      <w:bookmarkEnd w:id="47"/>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48" w:name="_Toc221051877"/>
      <w:r>
        <w:t>6</w:t>
      </w:r>
      <w:r w:rsidR="008C5BAF" w:rsidRPr="004D3578">
        <w:tab/>
      </w:r>
      <w:r w:rsidR="00D94F4B">
        <w:t>Performance evaluation tests</w:t>
      </w:r>
      <w:bookmarkEnd w:id="48"/>
    </w:p>
    <w:p w14:paraId="5B652300" w14:textId="0B41F3A6" w:rsidR="008C5BAF" w:rsidRPr="004D3578" w:rsidRDefault="003F37BD" w:rsidP="008C5BAF">
      <w:pPr>
        <w:pStyle w:val="Heading2"/>
      </w:pPr>
      <w:bookmarkStart w:id="49" w:name="_Toc221051878"/>
      <w:r>
        <w:t>6</w:t>
      </w:r>
      <w:r w:rsidR="008C5BAF" w:rsidRPr="004D3578">
        <w:t>.1</w:t>
      </w:r>
      <w:r w:rsidR="008C5BAF" w:rsidRPr="004D3578">
        <w:tab/>
      </w:r>
      <w:r w:rsidR="008C5BAF">
        <w:t>General</w:t>
      </w:r>
      <w:bookmarkEnd w:id="49"/>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50" w:name="_Toc221051879"/>
      <w:r>
        <w:t>6</w:t>
      </w:r>
      <w:r w:rsidR="008C5BAF" w:rsidRPr="004D3578">
        <w:t>.2</w:t>
      </w:r>
      <w:r w:rsidR="008C5BAF" w:rsidRPr="004D3578">
        <w:tab/>
      </w:r>
      <w:r>
        <w:t>Evaluation testbed setup</w:t>
      </w:r>
      <w:bookmarkEnd w:id="50"/>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51" w:name="_Toc221051880"/>
      <w:r>
        <w:t>6</w:t>
      </w:r>
      <w:r w:rsidR="008C5BAF" w:rsidRPr="004D3578">
        <w:t>.</w:t>
      </w:r>
      <w:r w:rsidR="008C5BAF">
        <w:t>3</w:t>
      </w:r>
      <w:r w:rsidR="008C5BAF" w:rsidRPr="004D3578">
        <w:tab/>
      </w:r>
      <w:r w:rsidR="00C560EB">
        <w:t>Test scenarios</w:t>
      </w:r>
      <w:bookmarkEnd w:id="51"/>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21C969A4" w:rsidR="00C560EB" w:rsidRDefault="00A83DAF" w:rsidP="00C560EB">
      <w:pPr>
        <w:pStyle w:val="Heading3"/>
      </w:pPr>
      <w:bookmarkStart w:id="52" w:name="_Toc221051881"/>
      <w:r>
        <w:t>6</w:t>
      </w:r>
      <w:r w:rsidR="00C560EB" w:rsidRPr="004D3578">
        <w:t>.</w:t>
      </w:r>
      <w:r w:rsidR="00C560EB">
        <w:t>2.1</w:t>
      </w:r>
      <w:r w:rsidR="00C560EB" w:rsidRPr="004D3578">
        <w:tab/>
      </w:r>
      <w:r w:rsidR="00C560EB">
        <w:t>&lt;Test scenario 1 name&gt;</w:t>
      </w:r>
      <w:bookmarkEnd w:id="52"/>
    </w:p>
    <w:p w14:paraId="5FB7B1F1" w14:textId="2B40011E" w:rsidR="00C560EB" w:rsidRDefault="00A83DAF" w:rsidP="00C560EB">
      <w:pPr>
        <w:pStyle w:val="Heading3"/>
      </w:pPr>
      <w:bookmarkStart w:id="53" w:name="_Toc221051882"/>
      <w:r>
        <w:t>6</w:t>
      </w:r>
      <w:r w:rsidR="00C560EB" w:rsidRPr="004D3578">
        <w:t>.</w:t>
      </w:r>
      <w:r w:rsidR="00C560EB">
        <w:t>2.1.1</w:t>
      </w:r>
      <w:r w:rsidR="00C560EB" w:rsidRPr="004D3578">
        <w:tab/>
      </w:r>
      <w:r w:rsidR="00C560EB">
        <w:t>Description</w:t>
      </w:r>
      <w:bookmarkEnd w:id="53"/>
    </w:p>
    <w:p w14:paraId="25325733" w14:textId="14806EAA" w:rsidR="00C560EB" w:rsidRPr="00E65E03" w:rsidRDefault="00A83DAF" w:rsidP="00C560EB">
      <w:pPr>
        <w:pStyle w:val="Heading3"/>
      </w:pPr>
      <w:bookmarkStart w:id="54" w:name="_Toc221051883"/>
      <w:r>
        <w:t>6</w:t>
      </w:r>
      <w:r w:rsidR="00C560EB" w:rsidRPr="004D3578">
        <w:t>.</w:t>
      </w:r>
      <w:r w:rsidR="00C560EB">
        <w:t>2.1.2</w:t>
      </w:r>
      <w:r w:rsidR="00C560EB" w:rsidRPr="004D3578">
        <w:tab/>
      </w:r>
      <w:r w:rsidR="00C560EB">
        <w:t>Simulation results</w:t>
      </w:r>
      <w:bookmarkEnd w:id="54"/>
    </w:p>
    <w:p w14:paraId="70040F1B" w14:textId="1827248A" w:rsidR="00C560EB" w:rsidRPr="00C560EB" w:rsidRDefault="00A83DAF" w:rsidP="00C560EB">
      <w:pPr>
        <w:pStyle w:val="Heading3"/>
      </w:pPr>
      <w:bookmarkStart w:id="55" w:name="_Toc221051884"/>
      <w:r>
        <w:t>6</w:t>
      </w:r>
      <w:r w:rsidR="00C560EB" w:rsidRPr="004D3578">
        <w:t>.</w:t>
      </w:r>
      <w:r w:rsidR="00C560EB">
        <w:t>2.1.3</w:t>
      </w:r>
      <w:r w:rsidR="00C560EB" w:rsidRPr="004D3578">
        <w:tab/>
      </w:r>
      <w:r w:rsidR="00C560EB">
        <w:t>Analysis</w:t>
      </w:r>
      <w:bookmarkEnd w:id="55"/>
    </w:p>
    <w:p w14:paraId="2EA3C049" w14:textId="3D6CB49E" w:rsidR="00E57F8F" w:rsidRPr="004D3578" w:rsidRDefault="003F37BD" w:rsidP="00E57F8F">
      <w:pPr>
        <w:pStyle w:val="Heading2"/>
      </w:pPr>
      <w:bookmarkStart w:id="56" w:name="_Toc221051885"/>
      <w:r>
        <w:t>6</w:t>
      </w:r>
      <w:r w:rsidR="00E57F8F" w:rsidRPr="004D3578">
        <w:t>.</w:t>
      </w:r>
      <w:r w:rsidR="00E57F8F">
        <w:t>4</w:t>
      </w:r>
      <w:r w:rsidR="00E57F8F" w:rsidRPr="004D3578">
        <w:tab/>
      </w:r>
      <w:r w:rsidR="00C560EB">
        <w:t>Test results analysis</w:t>
      </w:r>
      <w:bookmarkEnd w:id="56"/>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57" w:name="_Toc221051886"/>
      <w:r>
        <w:t>6</w:t>
      </w:r>
      <w:r w:rsidRPr="004D3578">
        <w:t>.</w:t>
      </w:r>
      <w:r>
        <w:t>4</w:t>
      </w:r>
      <w:r w:rsidRPr="004D3578">
        <w:tab/>
      </w:r>
      <w:r>
        <w:t>Evaluation summary</w:t>
      </w:r>
      <w:bookmarkEnd w:id="57"/>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58" w:name="_Toc221051887"/>
      <w:r>
        <w:lastRenderedPageBreak/>
        <w:t>7</w:t>
      </w:r>
      <w:r w:rsidR="00F81A6E" w:rsidRPr="004D3578">
        <w:tab/>
      </w:r>
      <w:r w:rsidR="007A3BC9">
        <w:t>Conclusions and recommendations</w:t>
      </w:r>
      <w:bookmarkEnd w:id="58"/>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59" w:name="tsgNames"/>
      <w:bookmarkStart w:id="60" w:name="startOfAnnexes"/>
      <w:bookmarkEnd w:id="59"/>
      <w:bookmarkEnd w:id="60"/>
      <w:r>
        <w:br w:type="page"/>
      </w:r>
      <w:bookmarkStart w:id="61" w:name="_Toc221051888"/>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61"/>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62" w:name="_Toc221051889"/>
      <w:r w:rsidRPr="004D3578">
        <w:lastRenderedPageBreak/>
        <w:t>Annex &lt;</w:t>
      </w:r>
      <w:r w:rsidR="009A01FC">
        <w:t>B</w:t>
      </w:r>
      <w:r w:rsidRPr="004D3578">
        <w:t>&gt;</w:t>
      </w:r>
      <w:r>
        <w:t xml:space="preserve"> (informative)</w:t>
      </w:r>
      <w:r w:rsidRPr="004D3578">
        <w:t>:</w:t>
      </w:r>
      <w:r w:rsidRPr="004D3578">
        <w:br/>
      </w:r>
      <w:r>
        <w:t>Bibliography</w:t>
      </w:r>
      <w:bookmarkEnd w:id="6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63" w:name="_Toc221051890"/>
      <w:r w:rsidRPr="004D3578">
        <w:lastRenderedPageBreak/>
        <w:t>Annex &lt;</w:t>
      </w:r>
      <w:r w:rsidR="009A01FC">
        <w:t>C</w:t>
      </w:r>
      <w:r w:rsidRPr="004D3578">
        <w:t>&gt; (informative):</w:t>
      </w:r>
      <w:r w:rsidRPr="004D3578">
        <w:br/>
        <w:t>Change history</w:t>
      </w:r>
      <w:bookmarkEnd w:id="63"/>
    </w:p>
    <w:p w14:paraId="06FAD520"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4A6881B" w:rsidR="003C3971" w:rsidRPr="006B0D02" w:rsidRDefault="003C3971" w:rsidP="00C72833">
            <w:pPr>
              <w:pStyle w:val="TAC"/>
              <w:rPr>
                <w:sz w:val="16"/>
                <w:szCs w:val="16"/>
              </w:rPr>
            </w:pPr>
          </w:p>
        </w:tc>
        <w:tc>
          <w:tcPr>
            <w:tcW w:w="800" w:type="dxa"/>
            <w:shd w:val="solid" w:color="FFFFFF" w:fill="auto"/>
          </w:tcPr>
          <w:p w14:paraId="55C8CC01" w14:textId="42E7E0C4" w:rsidR="003C3971" w:rsidRPr="006B0D02" w:rsidRDefault="003C3971" w:rsidP="00C72833">
            <w:pPr>
              <w:pStyle w:val="TAC"/>
              <w:rPr>
                <w:sz w:val="16"/>
                <w:szCs w:val="16"/>
              </w:rPr>
            </w:pPr>
          </w:p>
        </w:tc>
        <w:tc>
          <w:tcPr>
            <w:tcW w:w="1094" w:type="dxa"/>
            <w:shd w:val="solid" w:color="FFFFFF" w:fill="auto"/>
          </w:tcPr>
          <w:p w14:paraId="134723C6" w14:textId="71902BA9"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4A10D83" w:rsidR="003C3971" w:rsidRPr="006B0D02" w:rsidRDefault="003C3971" w:rsidP="00C72833">
            <w:pPr>
              <w:pStyle w:val="TAL"/>
              <w:rPr>
                <w:sz w:val="16"/>
                <w:szCs w:val="16"/>
              </w:rPr>
            </w:pPr>
          </w:p>
        </w:tc>
        <w:tc>
          <w:tcPr>
            <w:tcW w:w="708" w:type="dxa"/>
            <w:shd w:val="solid" w:color="FFFFFF" w:fill="auto"/>
          </w:tcPr>
          <w:p w14:paraId="5E97A6B2" w14:textId="504D6824" w:rsidR="003C3971" w:rsidRPr="007D6048" w:rsidRDefault="003C3971" w:rsidP="00C72833">
            <w:pPr>
              <w:pStyle w:val="TAC"/>
              <w:rPr>
                <w:sz w:val="16"/>
                <w:szCs w:val="16"/>
              </w:rPr>
            </w:pPr>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828A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5AC">
      <w:rPr>
        <w:rFonts w:ascii="Arial" w:hAnsi="Arial" w:cs="Arial"/>
        <w:b/>
        <w:noProof/>
        <w:sz w:val="18"/>
        <w:szCs w:val="18"/>
      </w:rPr>
      <w:t>3GPP TR 26.835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F9A9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5A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E251E"/>
    <w:rsid w:val="00307D2A"/>
    <w:rsid w:val="003172DC"/>
    <w:rsid w:val="00343F68"/>
    <w:rsid w:val="0035462D"/>
    <w:rsid w:val="00356555"/>
    <w:rsid w:val="003765B8"/>
    <w:rsid w:val="003C3971"/>
    <w:rsid w:val="003F37BD"/>
    <w:rsid w:val="00423334"/>
    <w:rsid w:val="004345EC"/>
    <w:rsid w:val="004432FD"/>
    <w:rsid w:val="00465515"/>
    <w:rsid w:val="00480126"/>
    <w:rsid w:val="004925AC"/>
    <w:rsid w:val="00494FBB"/>
    <w:rsid w:val="0049751D"/>
    <w:rsid w:val="004C30AC"/>
    <w:rsid w:val="004D3578"/>
    <w:rsid w:val="004E213A"/>
    <w:rsid w:val="004F0988"/>
    <w:rsid w:val="004F3340"/>
    <w:rsid w:val="004F58F6"/>
    <w:rsid w:val="005333B6"/>
    <w:rsid w:val="0053388B"/>
    <w:rsid w:val="00535773"/>
    <w:rsid w:val="00543E6C"/>
    <w:rsid w:val="00565087"/>
    <w:rsid w:val="00597B11"/>
    <w:rsid w:val="005D2E01"/>
    <w:rsid w:val="005D7526"/>
    <w:rsid w:val="005E4BB2"/>
    <w:rsid w:val="005F788A"/>
    <w:rsid w:val="00602AEA"/>
    <w:rsid w:val="00614FDF"/>
    <w:rsid w:val="0063543D"/>
    <w:rsid w:val="00647114"/>
    <w:rsid w:val="00651253"/>
    <w:rsid w:val="006912E9"/>
    <w:rsid w:val="006A323F"/>
    <w:rsid w:val="006B30D0"/>
    <w:rsid w:val="006C3D95"/>
    <w:rsid w:val="006E5C86"/>
    <w:rsid w:val="00701116"/>
    <w:rsid w:val="0071174C"/>
    <w:rsid w:val="00713C44"/>
    <w:rsid w:val="00713D86"/>
    <w:rsid w:val="00734A5B"/>
    <w:rsid w:val="0074026F"/>
    <w:rsid w:val="007429F6"/>
    <w:rsid w:val="00744E76"/>
    <w:rsid w:val="00765EA3"/>
    <w:rsid w:val="00770919"/>
    <w:rsid w:val="00774DA4"/>
    <w:rsid w:val="00781F0F"/>
    <w:rsid w:val="007A3BC9"/>
    <w:rsid w:val="007B600E"/>
    <w:rsid w:val="007E2E70"/>
    <w:rsid w:val="007F0F4A"/>
    <w:rsid w:val="00800116"/>
    <w:rsid w:val="008028A4"/>
    <w:rsid w:val="00830747"/>
    <w:rsid w:val="008768CA"/>
    <w:rsid w:val="008C384C"/>
    <w:rsid w:val="008C5BAF"/>
    <w:rsid w:val="008E2D68"/>
    <w:rsid w:val="008E6756"/>
    <w:rsid w:val="0090271F"/>
    <w:rsid w:val="00902E23"/>
    <w:rsid w:val="009114D7"/>
    <w:rsid w:val="0091348E"/>
    <w:rsid w:val="00917CCB"/>
    <w:rsid w:val="00933FB0"/>
    <w:rsid w:val="00942EC2"/>
    <w:rsid w:val="009A01FC"/>
    <w:rsid w:val="009D4446"/>
    <w:rsid w:val="009F37B7"/>
    <w:rsid w:val="00A10F02"/>
    <w:rsid w:val="00A164B4"/>
    <w:rsid w:val="00A26956"/>
    <w:rsid w:val="00A27486"/>
    <w:rsid w:val="00A53724"/>
    <w:rsid w:val="00A56066"/>
    <w:rsid w:val="00A73129"/>
    <w:rsid w:val="00A82346"/>
    <w:rsid w:val="00A83DAF"/>
    <w:rsid w:val="00A851B4"/>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560EB"/>
    <w:rsid w:val="00C72833"/>
    <w:rsid w:val="00C80F1D"/>
    <w:rsid w:val="00C91962"/>
    <w:rsid w:val="00C93F40"/>
    <w:rsid w:val="00CA3D0C"/>
    <w:rsid w:val="00D57972"/>
    <w:rsid w:val="00D61392"/>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16509"/>
    <w:rsid w:val="00E44582"/>
    <w:rsid w:val="00E57F8F"/>
    <w:rsid w:val="00E61F51"/>
    <w:rsid w:val="00E65E03"/>
    <w:rsid w:val="00E77645"/>
    <w:rsid w:val="00E8462D"/>
    <w:rsid w:val="00EA15B0"/>
    <w:rsid w:val="00EA5EA7"/>
    <w:rsid w:val="00EC4A25"/>
    <w:rsid w:val="00EF608C"/>
    <w:rsid w:val="00F025A2"/>
    <w:rsid w:val="00F04712"/>
    <w:rsid w:val="00F13360"/>
    <w:rsid w:val="00F22EC7"/>
    <w:rsid w:val="00F325C8"/>
    <w:rsid w:val="00F653B8"/>
    <w:rsid w:val="00F81A6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E39D-742A-4F52-AD42-C28B7D6A2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56</cp:revision>
  <cp:lastPrinted>2019-02-25T14:05:00Z</cp:lastPrinted>
  <dcterms:created xsi:type="dcterms:W3CDTF">2019-02-26T13:59:00Z</dcterms:created>
  <dcterms:modified xsi:type="dcterms:W3CDTF">2026-02-03T21:58:00Z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